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1" w:rsidRDefault="00AE0341" w:rsidP="00AE0341">
      <w:pPr>
        <w:bidi/>
      </w:pPr>
      <w:r>
        <w:rPr>
          <w:rFonts w:cs="Arial"/>
          <w:rtl/>
        </w:rPr>
        <w:t>اتهم الجيش التركي، الخميس، الحكومة السورية بالمسؤولية عن مقتل 3 من جنوده وإصابة 7 آخرين قرب مدينة الباب شمالي سوريا.</w:t>
      </w:r>
    </w:p>
    <w:p w:rsidR="000A1522" w:rsidRPr="00AE0341" w:rsidRDefault="00AE0341" w:rsidP="00AE0341">
      <w:pPr>
        <w:bidi/>
      </w:pPr>
      <w:r>
        <w:rPr>
          <w:rFonts w:cs="Arial"/>
          <w:rtl/>
        </w:rPr>
        <w:t>وأصدر الجيش بيانا قال فيه إن طائرة تابعة للجيش السوري قصفت تجمعا للجنود الأتراك غربي مدينة الباب، ما أدى إلى مقتل وإصابة الجنود.</w:t>
      </w:r>
    </w:p>
    <w:sectPr w:rsidR="000A1522" w:rsidRPr="00AE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AE0341"/>
    <w:rsid w:val="000A1522"/>
    <w:rsid w:val="00AE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inessIbrahim</dc:creator>
  <cp:keywords/>
  <dc:description/>
  <cp:lastModifiedBy>inessIbrahim</cp:lastModifiedBy>
  <cp:revision>3</cp:revision>
  <dcterms:created xsi:type="dcterms:W3CDTF">2016-11-24T08:00:00Z</dcterms:created>
  <dcterms:modified xsi:type="dcterms:W3CDTF">2016-11-24T08:02:00Z</dcterms:modified>
</cp:coreProperties>
</file>